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1414F14" w14:textId="4D57B9E3" w:rsidR="00566C76" w:rsidRDefault="00ED60B0" w:rsidP="00566C76">
      <w:pPr>
        <w:jc w:val="center"/>
        <w:rPr>
          <w:rFonts w:ascii="Technical" w:hAnsi="Technical"/>
        </w:rPr>
      </w:pPr>
      <w:r>
        <w:rPr>
          <w:rFonts w:ascii="Technical" w:hAnsi="Technical"/>
        </w:rPr>
        <w:pict w14:anchorId="3B2E1CE3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8pt;height:41pt" fillcolor="#7f7f7f [1612]" strokecolor="black [3213]" strokeweight="1.42pt">
            <v:shadow on="t" color="#a5a5a5" offset="-1pt,1pt" offset2="10pt,-10pt"/>
            <v:textpath style="font-family:&quot;Arial&quot;;font-weight:bold;v-text-kern:t" trim="t" fitpath="t" string="Whip Kick Study Guide"/>
          </v:shape>
        </w:pict>
      </w:r>
    </w:p>
    <w:p w14:paraId="1F703AC7" w14:textId="77777777" w:rsidR="00F700F0" w:rsidRPr="00167EA5" w:rsidRDefault="00F700F0" w:rsidP="00566C76">
      <w:pPr>
        <w:jc w:val="center"/>
        <w:rPr>
          <w:rFonts w:ascii="Technical" w:hAnsi="Technical"/>
        </w:rPr>
      </w:pPr>
    </w:p>
    <w:p w14:paraId="2C447833" w14:textId="41CDD56E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  <w:proofErr w:type="gramStart"/>
      <w:r w:rsidRPr="00760C7D">
        <w:rPr>
          <w:rFonts w:ascii="Technical" w:hAnsi="Technical"/>
          <w:b/>
          <w:sz w:val="22"/>
          <w:szCs w:val="22"/>
        </w:rPr>
        <w:t>whip</w:t>
      </w:r>
      <w:proofErr w:type="gramEnd"/>
      <w:r w:rsidRPr="00760C7D">
        <w:rPr>
          <w:rFonts w:ascii="Technical" w:hAnsi="Technical"/>
          <w:b/>
          <w:sz w:val="22"/>
          <w:szCs w:val="22"/>
        </w:rPr>
        <w:t xml:space="preserve"> kick –</w:t>
      </w:r>
      <w:r w:rsidRPr="00760C7D">
        <w:rPr>
          <w:rFonts w:ascii="Technical" w:hAnsi="Technical"/>
          <w:sz w:val="22"/>
          <w:szCs w:val="22"/>
        </w:rPr>
        <w:t xml:space="preserve"> </w:t>
      </w:r>
      <w:r w:rsidR="00760C7D" w:rsidRPr="00760C7D">
        <w:rPr>
          <w:rFonts w:ascii="Technical" w:hAnsi="Technical"/>
          <w:sz w:val="22"/>
          <w:szCs w:val="22"/>
        </w:rPr>
        <w:t>drop feet down</w:t>
      </w:r>
      <w:r w:rsidR="00035C68">
        <w:rPr>
          <w:rFonts w:ascii="Technical" w:hAnsi="Technical"/>
          <w:sz w:val="22"/>
          <w:szCs w:val="22"/>
        </w:rPr>
        <w:t xml:space="preserve"> pulling toes towards knees</w:t>
      </w:r>
      <w:r w:rsidR="00760C7D" w:rsidRPr="00760C7D">
        <w:rPr>
          <w:rFonts w:ascii="Technical" w:hAnsi="Technical"/>
          <w:sz w:val="22"/>
          <w:szCs w:val="22"/>
        </w:rPr>
        <w:t>, turn feet out</w:t>
      </w:r>
      <w:r w:rsidR="00035C68">
        <w:rPr>
          <w:rFonts w:ascii="Technical" w:hAnsi="Technical"/>
          <w:sz w:val="22"/>
          <w:szCs w:val="22"/>
        </w:rPr>
        <w:t xml:space="preserve"> and move them outside the knees</w:t>
      </w:r>
      <w:r w:rsidR="00760C7D" w:rsidRPr="00760C7D">
        <w:rPr>
          <w:rFonts w:ascii="Technical" w:hAnsi="Technical"/>
          <w:sz w:val="22"/>
          <w:szCs w:val="22"/>
        </w:rPr>
        <w:t>, whip them around and together, called breaststroke kick when performed on stomach</w:t>
      </w:r>
    </w:p>
    <w:p w14:paraId="59C4135E" w14:textId="77777777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1008BCAF" w14:textId="3406BCCA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  <w:proofErr w:type="gramStart"/>
      <w:r w:rsidRPr="00760C7D">
        <w:rPr>
          <w:rFonts w:ascii="Technical" w:hAnsi="Technical"/>
          <w:b/>
          <w:sz w:val="22"/>
          <w:szCs w:val="22"/>
        </w:rPr>
        <w:t>elementary</w:t>
      </w:r>
      <w:proofErr w:type="gramEnd"/>
      <w:r w:rsidRPr="00760C7D">
        <w:rPr>
          <w:rFonts w:ascii="Technical" w:hAnsi="Technical"/>
          <w:b/>
          <w:sz w:val="22"/>
          <w:szCs w:val="22"/>
        </w:rPr>
        <w:t xml:space="preserve"> backstroke –</w:t>
      </w:r>
      <w:r w:rsidRPr="00760C7D">
        <w:rPr>
          <w:rFonts w:ascii="Technical" w:hAnsi="Technical"/>
          <w:sz w:val="22"/>
          <w:szCs w:val="22"/>
        </w:rPr>
        <w:t xml:space="preserve"> </w:t>
      </w:r>
      <w:r w:rsidR="00760C7D" w:rsidRPr="00760C7D">
        <w:rPr>
          <w:rFonts w:ascii="Technical" w:hAnsi="Technical"/>
          <w:sz w:val="22"/>
          <w:szCs w:val="22"/>
        </w:rPr>
        <w:t>survival swimming stroke, on back, flat and horizontal, arms move simultaneously, slide up along ribs, out from arm pits, push down to hips</w:t>
      </w:r>
      <w:r w:rsidR="00815B4D">
        <w:rPr>
          <w:rFonts w:ascii="Technical" w:hAnsi="Technical"/>
          <w:sz w:val="22"/>
          <w:szCs w:val="22"/>
        </w:rPr>
        <w:t xml:space="preserve"> (cues - arms: up, out, down)(cues - kick: down, out, around)</w:t>
      </w:r>
    </w:p>
    <w:p w14:paraId="3A3B3DC5" w14:textId="77777777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00571D90" w14:textId="39803C72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  <w:proofErr w:type="gramStart"/>
      <w:r w:rsidRPr="00760C7D">
        <w:rPr>
          <w:rFonts w:ascii="Technical" w:hAnsi="Technical"/>
          <w:b/>
          <w:sz w:val="22"/>
          <w:szCs w:val="22"/>
        </w:rPr>
        <w:t>breaststroke</w:t>
      </w:r>
      <w:proofErr w:type="gramEnd"/>
      <w:r w:rsidRPr="00760C7D">
        <w:rPr>
          <w:rFonts w:ascii="Technical" w:hAnsi="Technical"/>
          <w:b/>
          <w:sz w:val="22"/>
          <w:szCs w:val="22"/>
        </w:rPr>
        <w:t xml:space="preserve"> –</w:t>
      </w:r>
      <w:r w:rsidRPr="00760C7D">
        <w:rPr>
          <w:rFonts w:ascii="Technical" w:hAnsi="Technical"/>
          <w:sz w:val="22"/>
          <w:szCs w:val="22"/>
        </w:rPr>
        <w:t xml:space="preserve"> </w:t>
      </w:r>
      <w:r w:rsidR="00760C7D" w:rsidRPr="00760C7D">
        <w:rPr>
          <w:rFonts w:ascii="Technical" w:hAnsi="Technical"/>
          <w:sz w:val="22"/>
          <w:szCs w:val="22"/>
        </w:rPr>
        <w:t>survival swimming stroke, prone position</w:t>
      </w:r>
      <w:r w:rsidR="0081717D">
        <w:rPr>
          <w:rFonts w:ascii="Technical" w:hAnsi="Technical"/>
          <w:sz w:val="22"/>
          <w:szCs w:val="22"/>
        </w:rPr>
        <w:t xml:space="preserve"> (on stomach)</w:t>
      </w:r>
      <w:r w:rsidR="00760C7D" w:rsidRPr="00760C7D">
        <w:rPr>
          <w:rFonts w:ascii="Technical" w:hAnsi="Technical"/>
          <w:sz w:val="22"/>
          <w:szCs w:val="22"/>
        </w:rPr>
        <w:t>, arms stay in front of swimmers sho</w:t>
      </w:r>
      <w:r w:rsidR="00815B4D">
        <w:rPr>
          <w:rFonts w:ascii="Technical" w:hAnsi="Technical"/>
          <w:sz w:val="22"/>
          <w:szCs w:val="22"/>
        </w:rPr>
        <w:t>ulders, pull arms around towards chest</w:t>
      </w:r>
      <w:r w:rsidR="00760C7D" w:rsidRPr="00760C7D">
        <w:rPr>
          <w:rFonts w:ascii="Technical" w:hAnsi="Technical"/>
          <w:sz w:val="22"/>
          <w:szCs w:val="22"/>
        </w:rPr>
        <w:t xml:space="preserve"> then straight out in f</w:t>
      </w:r>
      <w:r w:rsidR="00815B4D">
        <w:rPr>
          <w:rFonts w:ascii="Technical" w:hAnsi="Technical"/>
          <w:sz w:val="22"/>
          <w:szCs w:val="22"/>
        </w:rPr>
        <w:t>ront (cues - kick: up, out, around)(cues - timing: pull,</w:t>
      </w:r>
      <w:r w:rsidR="00760C7D" w:rsidRPr="00760C7D">
        <w:rPr>
          <w:rFonts w:ascii="Technical" w:hAnsi="Technical"/>
          <w:sz w:val="22"/>
          <w:szCs w:val="22"/>
        </w:rPr>
        <w:t xml:space="preserve"> kick</w:t>
      </w:r>
      <w:r w:rsidR="00815B4D">
        <w:rPr>
          <w:rFonts w:ascii="Technical" w:hAnsi="Technical"/>
          <w:sz w:val="22"/>
          <w:szCs w:val="22"/>
        </w:rPr>
        <w:t>,</w:t>
      </w:r>
      <w:r w:rsidR="00760C7D" w:rsidRPr="00760C7D">
        <w:rPr>
          <w:rFonts w:ascii="Technical" w:hAnsi="Technical"/>
          <w:sz w:val="22"/>
          <w:szCs w:val="22"/>
        </w:rPr>
        <w:t xml:space="preserve"> glide</w:t>
      </w:r>
      <w:r w:rsidR="00815B4D">
        <w:rPr>
          <w:rFonts w:ascii="Technical" w:hAnsi="Technical"/>
          <w:sz w:val="22"/>
          <w:szCs w:val="22"/>
        </w:rPr>
        <w:t>)</w:t>
      </w:r>
    </w:p>
    <w:p w14:paraId="2915C926" w14:textId="77777777" w:rsidR="00B56834" w:rsidRPr="00760C7D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</w:p>
    <w:p w14:paraId="2F61596D" w14:textId="77777777" w:rsidR="001A39C3" w:rsidRDefault="00B56834" w:rsidP="00534519">
      <w:pPr>
        <w:ind w:left="540" w:hanging="540"/>
        <w:rPr>
          <w:rFonts w:ascii="Technical" w:hAnsi="Technical"/>
          <w:sz w:val="22"/>
          <w:szCs w:val="22"/>
        </w:rPr>
      </w:pPr>
      <w:proofErr w:type="gramStart"/>
      <w:r w:rsidRPr="00760C7D">
        <w:rPr>
          <w:rFonts w:ascii="Technical" w:hAnsi="Technical"/>
          <w:b/>
          <w:sz w:val="22"/>
          <w:szCs w:val="22"/>
        </w:rPr>
        <w:t>survival</w:t>
      </w:r>
      <w:proofErr w:type="gramEnd"/>
      <w:r w:rsidRPr="00760C7D">
        <w:rPr>
          <w:rFonts w:ascii="Technical" w:hAnsi="Technical"/>
          <w:b/>
          <w:sz w:val="22"/>
          <w:szCs w:val="22"/>
        </w:rPr>
        <w:t xml:space="preserve"> swimming stroke </w:t>
      </w:r>
      <w:r w:rsidR="00760C7D" w:rsidRPr="00760C7D">
        <w:rPr>
          <w:rFonts w:ascii="Technical" w:hAnsi="Technical"/>
          <w:b/>
          <w:sz w:val="22"/>
          <w:szCs w:val="22"/>
        </w:rPr>
        <w:t>–</w:t>
      </w:r>
      <w:r w:rsidR="00760C7D" w:rsidRPr="00760C7D">
        <w:rPr>
          <w:rFonts w:ascii="Technical" w:hAnsi="Technical"/>
          <w:sz w:val="22"/>
          <w:szCs w:val="22"/>
        </w:rPr>
        <w:t xml:space="preserve"> strokes that can be performed for longer periods of time because energy is saved by keeping the arms under the water, </w:t>
      </w:r>
    </w:p>
    <w:p w14:paraId="711EA521" w14:textId="433FE993" w:rsidR="00B56834" w:rsidRPr="00760C7D" w:rsidRDefault="001A39C3" w:rsidP="00534519">
      <w:pPr>
        <w:ind w:left="540" w:hanging="540"/>
        <w:rPr>
          <w:rFonts w:ascii="Technical" w:hAnsi="Technical"/>
          <w:sz w:val="22"/>
          <w:szCs w:val="22"/>
        </w:rPr>
      </w:pPr>
      <w:r>
        <w:rPr>
          <w:rFonts w:ascii="Technical" w:hAnsi="Technical"/>
          <w:b/>
          <w:sz w:val="22"/>
          <w:szCs w:val="22"/>
        </w:rPr>
        <w:t xml:space="preserve">    </w:t>
      </w:r>
      <w:proofErr w:type="gramStart"/>
      <w:r w:rsidR="00760C7D" w:rsidRPr="00760C7D">
        <w:rPr>
          <w:rFonts w:ascii="Technical" w:hAnsi="Technical"/>
          <w:sz w:val="22"/>
          <w:szCs w:val="22"/>
        </w:rPr>
        <w:t>ex</w:t>
      </w:r>
      <w:proofErr w:type="gramEnd"/>
      <w:r w:rsidR="00760C7D" w:rsidRPr="00760C7D">
        <w:rPr>
          <w:rFonts w:ascii="Technical" w:hAnsi="Technical"/>
          <w:sz w:val="22"/>
          <w:szCs w:val="22"/>
        </w:rPr>
        <w:t xml:space="preserve">. </w:t>
      </w:r>
      <w:proofErr w:type="gramStart"/>
      <w:r w:rsidR="00760C7D" w:rsidRPr="00760C7D">
        <w:rPr>
          <w:rFonts w:ascii="Technical" w:hAnsi="Technical"/>
          <w:sz w:val="22"/>
          <w:szCs w:val="22"/>
        </w:rPr>
        <w:t>elementary</w:t>
      </w:r>
      <w:proofErr w:type="gramEnd"/>
      <w:r w:rsidR="00760C7D" w:rsidRPr="00760C7D">
        <w:rPr>
          <w:rFonts w:ascii="Technical" w:hAnsi="Technical"/>
          <w:sz w:val="22"/>
          <w:szCs w:val="22"/>
        </w:rPr>
        <w:t xml:space="preserve"> backstroke, breaststroke, sidestroke</w:t>
      </w:r>
      <w:r w:rsidR="00B56834" w:rsidRPr="00760C7D">
        <w:rPr>
          <w:rFonts w:ascii="Technical" w:hAnsi="Technical"/>
          <w:sz w:val="22"/>
          <w:szCs w:val="22"/>
        </w:rPr>
        <w:t xml:space="preserve"> </w:t>
      </w:r>
    </w:p>
    <w:p w14:paraId="0A0C4300" w14:textId="77777777" w:rsidR="00F32F43" w:rsidRDefault="00F32F43" w:rsidP="00760C7D">
      <w:pPr>
        <w:rPr>
          <w:rFonts w:ascii="Technical" w:hAnsi="Technical"/>
          <w:sz w:val="22"/>
          <w:szCs w:val="22"/>
        </w:rPr>
      </w:pPr>
    </w:p>
    <w:p w14:paraId="39831C72" w14:textId="24C34341" w:rsidR="0081717D" w:rsidRDefault="0081717D" w:rsidP="00760C7D">
      <w:pPr>
        <w:rPr>
          <w:rFonts w:ascii="Technical" w:hAnsi="Technical"/>
          <w:sz w:val="22"/>
          <w:szCs w:val="22"/>
        </w:rPr>
      </w:pPr>
    </w:p>
    <w:p w14:paraId="75E7193A" w14:textId="312A607F" w:rsidR="00964C49" w:rsidRDefault="00964C49" w:rsidP="00760C7D">
      <w:pPr>
        <w:rPr>
          <w:rFonts w:ascii="Technical" w:hAnsi="Technical"/>
          <w:sz w:val="22"/>
          <w:szCs w:val="22"/>
        </w:rPr>
      </w:pPr>
    </w:p>
    <w:p w14:paraId="7DDEB950" w14:textId="2A071B98" w:rsidR="0081717D" w:rsidRPr="00534519" w:rsidRDefault="009B7B28" w:rsidP="00760C7D">
      <w:pPr>
        <w:rPr>
          <w:rFonts w:ascii="Technical" w:hAnsi="Technical"/>
          <w:sz w:val="22"/>
          <w:szCs w:val="22"/>
        </w:rPr>
      </w:pPr>
      <w:bookmarkStart w:id="0" w:name="_GoBack"/>
      <w:bookmarkEnd w:id="0"/>
      <w:r>
        <w:rPr>
          <w:noProof/>
        </w:rPr>
        <w:pict w14:anchorId="1C4DA2CF">
          <v:shape id="_x0000_s1029" type="#_x0000_t136" style="position:absolute;margin-left:351pt;margin-top:397.1pt;width:143.3pt;height:26.3pt;z-index:251662336;mso-wrap-edited:f;mso-position-horizontal-relative:text;mso-position-vertical-relative:text;mso-width-relative:page;mso-height-relative:page" wrapcoords="-600 -3000 -960 -1200 -1080 16800 -840 25800 -480 27000 21480 27000 22200 25200 22680 17400 22680 15000 22320 5400 18960 -3000 -600 -3000" fillcolor="#7f7f7f [1612]" strokecolor="black [3213]" strokeweight="1.42pt">
            <v:shadow on="t" color="#a5a5a5" offset="-1pt,1pt" offset2="10pt,-10pt"/>
            <v:textpath style="font-family:&quot;Arial&quot;;font-size:24pt;font-weight:bold;v-text-kern:t" trim="t" fitpath="t" string="Breaststroke"/>
            <w10:wrap type="through"/>
          </v:shape>
        </w:pict>
      </w:r>
      <w:r>
        <w:rPr>
          <w:noProof/>
        </w:rPr>
        <w:pict w14:anchorId="1C4DA2CF">
          <v:shape id="_x0000_s1028" type="#_x0000_t136" style="position:absolute;margin-left:27pt;margin-top:5.75pt;width:246.65pt;height:26.65pt;z-index:251661312;mso-position-horizontal-relative:text;mso-position-vertical-relative:text;mso-width-relative:page;mso-height-relative:page" fillcolor="#7f7f7f [1612]" strokecolor="black [3213]" strokeweight="1.42pt">
            <v:shadow on="t" color="#a5a5a5" offset="-1pt,1pt" offset2="10pt,-10pt"/>
            <v:textpath style="font-family:&quot;Arial&quot;;font-size:24pt;font-weight:bold;v-text-kern:t" trim="t" fitpath="t" string="Elementary Backstroke"/>
          </v:shape>
        </w:pict>
      </w:r>
      <w:r>
        <w:rPr>
          <w:rFonts w:ascii="Technical" w:hAnsi="Technic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52DE384" wp14:editId="77980923">
            <wp:simplePos x="0" y="0"/>
            <wp:positionH relativeFrom="column">
              <wp:posOffset>4229100</wp:posOffset>
            </wp:positionH>
            <wp:positionV relativeFrom="paragraph">
              <wp:posOffset>242570</wp:posOffset>
            </wp:positionV>
            <wp:extent cx="2286000" cy="471932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40" r="51528" b="6901"/>
                    <a:stretch/>
                  </pic:blipFill>
                  <pic:spPr bwMode="auto">
                    <a:xfrm>
                      <a:off x="0" y="0"/>
                      <a:ext cx="2286000" cy="471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0B0">
        <w:rPr>
          <w:rFonts w:ascii="Technical" w:hAnsi="Technical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056DA58" wp14:editId="4F8D3787">
            <wp:simplePos x="0" y="0"/>
            <wp:positionH relativeFrom="column">
              <wp:posOffset>0</wp:posOffset>
            </wp:positionH>
            <wp:positionV relativeFrom="paragraph">
              <wp:posOffset>699770</wp:posOffset>
            </wp:positionV>
            <wp:extent cx="3850005" cy="4070985"/>
            <wp:effectExtent l="0" t="0" r="1079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005" cy="407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717D" w:rsidRPr="00534519" w:rsidSect="00F700F0">
      <w:pgSz w:w="12240" w:h="15840"/>
      <w:pgMar w:top="45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76"/>
    <w:rsid w:val="00035C68"/>
    <w:rsid w:val="00046E50"/>
    <w:rsid w:val="00047775"/>
    <w:rsid w:val="000E039F"/>
    <w:rsid w:val="001A39C3"/>
    <w:rsid w:val="00253C57"/>
    <w:rsid w:val="00297FCA"/>
    <w:rsid w:val="00371AD1"/>
    <w:rsid w:val="004B27A2"/>
    <w:rsid w:val="00527D48"/>
    <w:rsid w:val="00534519"/>
    <w:rsid w:val="00562A9F"/>
    <w:rsid w:val="00566C76"/>
    <w:rsid w:val="00604ECF"/>
    <w:rsid w:val="00760C7D"/>
    <w:rsid w:val="00815B4D"/>
    <w:rsid w:val="0081717D"/>
    <w:rsid w:val="008D04F7"/>
    <w:rsid w:val="00964C49"/>
    <w:rsid w:val="009B7B28"/>
    <w:rsid w:val="00B35072"/>
    <w:rsid w:val="00B56834"/>
    <w:rsid w:val="00CD3960"/>
    <w:rsid w:val="00D86F2A"/>
    <w:rsid w:val="00DD1E93"/>
    <w:rsid w:val="00ED60B0"/>
    <w:rsid w:val="00F32F43"/>
    <w:rsid w:val="00F7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23E8E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7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77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7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77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733</Characters>
  <Application>Microsoft Macintosh Word</Application>
  <DocSecurity>0</DocSecurity>
  <Lines>6</Lines>
  <Paragraphs>1</Paragraphs>
  <ScaleCrop>false</ScaleCrop>
  <Company>nasd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6</cp:revision>
  <cp:lastPrinted>2013-10-22T12:29:00Z</cp:lastPrinted>
  <dcterms:created xsi:type="dcterms:W3CDTF">2013-10-21T16:52:00Z</dcterms:created>
  <dcterms:modified xsi:type="dcterms:W3CDTF">2013-10-22T17:40:00Z</dcterms:modified>
</cp:coreProperties>
</file>